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pacing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sz w:val="36"/>
          <w:szCs w:val="36"/>
        </w:rPr>
        <w:t>泰州市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color w:val="auto"/>
          <w:spacing w:val="0"/>
          <w:sz w:val="36"/>
          <w:szCs w:val="36"/>
          <w:lang w:val="en-US" w:eastAsia="zh-CN"/>
        </w:rPr>
        <w:t>青少年活动</w:t>
      </w:r>
      <w:r>
        <w:rPr>
          <w:rFonts w:hint="default" w:ascii="Times New Roman" w:hAnsi="Times New Roman" w:eastAsia="方正小标宋_GBK" w:cs="Times New Roman"/>
          <w:color w:val="auto"/>
          <w:spacing w:val="0"/>
          <w:sz w:val="36"/>
          <w:szCs w:val="36"/>
          <w:lang w:val="en-US" w:eastAsia="zh-CN"/>
        </w:rPr>
        <w:t>中心</w:t>
      </w:r>
      <w:r>
        <w:rPr>
          <w:rFonts w:hint="default" w:ascii="Times New Roman" w:hAnsi="Times New Roman" w:eastAsia="方正小标宋_GBK" w:cs="Times New Roman"/>
          <w:color w:val="auto"/>
          <w:spacing w:val="0"/>
          <w:sz w:val="36"/>
          <w:szCs w:val="36"/>
        </w:rPr>
        <w:t>公开选调工作人员报名表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209"/>
        <w:gridCol w:w="921"/>
        <w:gridCol w:w="129"/>
        <w:gridCol w:w="244"/>
        <w:gridCol w:w="758"/>
        <w:gridCol w:w="273"/>
        <w:gridCol w:w="433"/>
        <w:gridCol w:w="140"/>
        <w:gridCol w:w="280"/>
        <w:gridCol w:w="441"/>
        <w:gridCol w:w="469"/>
        <w:gridCol w:w="154"/>
        <w:gridCol w:w="574"/>
        <w:gridCol w:w="108"/>
        <w:gridCol w:w="1190"/>
        <w:gridCol w:w="1826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姓  名</w:t>
            </w: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性  别</w:t>
            </w: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出生年月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（   岁）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8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二寸近期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民  族</w:t>
            </w: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籍  贯</w:t>
            </w: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出生地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参加工作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时 间</w:t>
            </w: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入  党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时  间</w:t>
            </w: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健康状况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专业技术职  称</w:t>
            </w:r>
          </w:p>
        </w:tc>
        <w:tc>
          <w:tcPr>
            <w:tcW w:w="23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熟悉专业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有何专长</w:t>
            </w:r>
          </w:p>
        </w:tc>
        <w:tc>
          <w:tcPr>
            <w:tcW w:w="2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身份证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号  码</w:t>
            </w:r>
          </w:p>
        </w:tc>
        <w:tc>
          <w:tcPr>
            <w:tcW w:w="23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本人身份</w:t>
            </w:r>
          </w:p>
        </w:tc>
        <w:tc>
          <w:tcPr>
            <w:tcW w:w="2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11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学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历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学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位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全日制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教  育</w:t>
            </w:r>
          </w:p>
        </w:tc>
        <w:tc>
          <w:tcPr>
            <w:tcW w:w="1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4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毕业院校系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及专业</w:t>
            </w:r>
          </w:p>
        </w:tc>
        <w:tc>
          <w:tcPr>
            <w:tcW w:w="3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在  职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教  育</w:t>
            </w:r>
          </w:p>
        </w:tc>
        <w:tc>
          <w:tcPr>
            <w:tcW w:w="1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4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毕业院校系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及专业</w:t>
            </w:r>
          </w:p>
        </w:tc>
        <w:tc>
          <w:tcPr>
            <w:tcW w:w="3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04" w:hRule="atLeast"/>
          <w:jc w:val="center"/>
        </w:trPr>
        <w:tc>
          <w:tcPr>
            <w:tcW w:w="2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现工作单位</w:t>
            </w:r>
          </w:p>
        </w:tc>
        <w:tc>
          <w:tcPr>
            <w:tcW w:w="68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2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现聘岗位类别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及岗位等级</w:t>
            </w:r>
          </w:p>
        </w:tc>
        <w:tc>
          <w:tcPr>
            <w:tcW w:w="68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991" w:hRule="atLeast"/>
          <w:jc w:val="center"/>
        </w:trPr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简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历</w:t>
            </w:r>
          </w:p>
        </w:tc>
        <w:tc>
          <w:tcPr>
            <w:tcW w:w="79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奖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惩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情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况</w:t>
            </w:r>
          </w:p>
        </w:tc>
        <w:tc>
          <w:tcPr>
            <w:tcW w:w="815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近三年年度考核结果</w:t>
            </w:r>
          </w:p>
        </w:tc>
        <w:tc>
          <w:tcPr>
            <w:tcW w:w="815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家庭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主要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成员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及重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要社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会关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系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称  谓</w:t>
            </w: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姓  名</w:t>
            </w:r>
          </w:p>
        </w:tc>
        <w:tc>
          <w:tcPr>
            <w:tcW w:w="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年龄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政治面貌</w:t>
            </w:r>
          </w:p>
        </w:tc>
        <w:tc>
          <w:tcPr>
            <w:tcW w:w="38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38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38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38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38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38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通信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地址</w:t>
            </w:r>
          </w:p>
        </w:tc>
        <w:tc>
          <w:tcPr>
            <w:tcW w:w="513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邮政编码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办公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电话</w:t>
            </w:r>
          </w:p>
        </w:tc>
        <w:tc>
          <w:tcPr>
            <w:tcW w:w="33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住宅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电话</w:t>
            </w:r>
          </w:p>
        </w:tc>
        <w:tc>
          <w:tcPr>
            <w:tcW w:w="38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移动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电话</w:t>
            </w:r>
          </w:p>
        </w:tc>
        <w:tc>
          <w:tcPr>
            <w:tcW w:w="33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电子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邮箱</w:t>
            </w:r>
          </w:p>
        </w:tc>
        <w:tc>
          <w:tcPr>
            <w:tcW w:w="38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资格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审查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结果</w:t>
            </w:r>
          </w:p>
        </w:tc>
        <w:tc>
          <w:tcPr>
            <w:tcW w:w="815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 xml:space="preserve">                              （盖  章）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 xml:space="preserve">                               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方正楷体_GBK" w:cs="Times New Roman"/>
          <w:color w:val="auto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楷体_GBK" w:cs="Times New Roman"/>
          <w:color w:val="auto"/>
          <w:sz w:val="24"/>
        </w:rPr>
        <w:t>备注：本人身份填写是否全额拨款事业单位在编人员及相应入职时间。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单位同意参加选调证明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共青团泰州市委员会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兹有我单位全额拨款事业人员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同志，参加贵单位全额拨款事业单位工作人员公开选调。我单位同意其报名参加选调，如被录用，将配合办理其人事、工资、党组织关系的交流调转手续。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该同志在我单位的工作起止时间为：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</w:rPr>
        <w:t>月至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</w:rPr>
        <w:t>月，期间一直从事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</w:rPr>
        <w:t>工作，现聘岗位和岗位等级为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</w:rPr>
        <w:t>，已进行事业单位工作人员备案并签订事业单位人员聘用合同。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用人单位（盖章）           主管部门（盖章）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 月    日             年    月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方正楷体_GBK" w:cs="Times New Roman"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方正楷体_GBK" w:cs="Times New Roman"/>
          <w:color w:val="auto"/>
          <w:sz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yYzQwNWY2YzA3MGExNWY1YjEzMDU2MTlhNjcwOWMifQ=="/>
  </w:docVars>
  <w:rsids>
    <w:rsidRoot w:val="7CC628D1"/>
    <w:rsid w:val="000076BA"/>
    <w:rsid w:val="08C3327E"/>
    <w:rsid w:val="0D922BA7"/>
    <w:rsid w:val="0F215AB7"/>
    <w:rsid w:val="1D426C18"/>
    <w:rsid w:val="208617DA"/>
    <w:rsid w:val="4AA061F8"/>
    <w:rsid w:val="5AE42799"/>
    <w:rsid w:val="5D1B7908"/>
    <w:rsid w:val="6EF25A4C"/>
    <w:rsid w:val="7C9537CE"/>
    <w:rsid w:val="7CC6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3059</Words>
  <Characters>3199</Characters>
  <Lines>0</Lines>
  <Paragraphs>0</Paragraphs>
  <TotalTime>1</TotalTime>
  <ScaleCrop>false</ScaleCrop>
  <LinksUpToDate>false</LinksUpToDate>
  <CharactersWithSpaces>3423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2023-06-25T06:17:00Z</dcterms:created>
  <dc:creator>安若生爱吃大白菜</dc:creator>
  <cp:lastModifiedBy>周</cp:lastModifiedBy>
  <cp:lastPrinted>2023-07-07T09:16:00Z</cp:lastPrinted>
  <dcterms:modified xsi:type="dcterms:W3CDTF">2023-07-07T10:15:49Z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1E561974383C436885EA6514D077BF07_13</vt:lpwstr>
  </property>
</Properties>
</file>